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8E097D" w14:textId="720B7668" w:rsidR="00320DF4" w:rsidRPr="00FF58CE" w:rsidRDefault="00320DF4" w:rsidP="00320DF4">
      <w:pPr>
        <w:jc w:val="center"/>
        <w:rPr>
          <w:b/>
          <w:sz w:val="28"/>
          <w:szCs w:val="28"/>
        </w:rPr>
      </w:pPr>
      <w:r w:rsidRPr="00FF58CE">
        <w:rPr>
          <w:b/>
          <w:sz w:val="28"/>
          <w:szCs w:val="28"/>
        </w:rPr>
        <w:t>Поясню</w:t>
      </w:r>
      <w:r w:rsidR="007A3967">
        <w:rPr>
          <w:b/>
          <w:sz w:val="28"/>
          <w:szCs w:val="28"/>
        </w:rPr>
        <w:t>вальна</w:t>
      </w:r>
      <w:r w:rsidRPr="00FF58CE">
        <w:rPr>
          <w:b/>
          <w:sz w:val="28"/>
          <w:szCs w:val="28"/>
        </w:rPr>
        <w:t xml:space="preserve"> записка</w:t>
      </w:r>
    </w:p>
    <w:p w14:paraId="7B0EA439" w14:textId="77777777" w:rsidR="00320DF4" w:rsidRPr="00FF58CE" w:rsidRDefault="00320DF4" w:rsidP="00320DF4">
      <w:pPr>
        <w:jc w:val="center"/>
        <w:rPr>
          <w:sz w:val="28"/>
          <w:szCs w:val="28"/>
        </w:rPr>
      </w:pPr>
      <w:r w:rsidRPr="00FF58CE">
        <w:rPr>
          <w:sz w:val="28"/>
          <w:szCs w:val="28"/>
        </w:rPr>
        <w:t>про внесення змін до показників бюджету Хорольської міської територіальної громади на 202</w:t>
      </w:r>
      <w:r w:rsidR="00797250">
        <w:rPr>
          <w:sz w:val="28"/>
          <w:szCs w:val="28"/>
        </w:rPr>
        <w:t>6</w:t>
      </w:r>
      <w:r w:rsidRPr="00FF58CE">
        <w:rPr>
          <w:sz w:val="28"/>
          <w:szCs w:val="28"/>
        </w:rPr>
        <w:t xml:space="preserve"> рік</w:t>
      </w:r>
    </w:p>
    <w:p w14:paraId="7BBF182A" w14:textId="77777777" w:rsidR="00320DF4" w:rsidRPr="00FF58CE" w:rsidRDefault="00320DF4" w:rsidP="00320DF4">
      <w:pPr>
        <w:jc w:val="both"/>
        <w:rPr>
          <w:sz w:val="28"/>
          <w:szCs w:val="28"/>
        </w:rPr>
      </w:pPr>
    </w:p>
    <w:p w14:paraId="6D0EEE07" w14:textId="77777777" w:rsidR="00320DF4" w:rsidRPr="00FF58CE" w:rsidRDefault="00320DF4" w:rsidP="00320DF4">
      <w:pPr>
        <w:ind w:firstLine="709"/>
        <w:jc w:val="both"/>
        <w:rPr>
          <w:sz w:val="28"/>
          <w:szCs w:val="28"/>
        </w:rPr>
      </w:pPr>
      <w:r w:rsidRPr="00FF58CE">
        <w:rPr>
          <w:sz w:val="28"/>
          <w:szCs w:val="28"/>
        </w:rPr>
        <w:t xml:space="preserve">Відповідно до статей 14, 23, </w:t>
      </w:r>
      <w:r w:rsidR="00F0180A" w:rsidRPr="00FF58CE">
        <w:rPr>
          <w:sz w:val="28"/>
          <w:szCs w:val="28"/>
        </w:rPr>
        <w:t>72,</w:t>
      </w:r>
      <w:r w:rsidRPr="00FF58CE">
        <w:rPr>
          <w:sz w:val="28"/>
          <w:szCs w:val="28"/>
        </w:rPr>
        <w:t xml:space="preserve"> 78</w:t>
      </w:r>
      <w:r w:rsidR="005A5117" w:rsidRPr="00FF58CE">
        <w:rPr>
          <w:sz w:val="28"/>
          <w:szCs w:val="28"/>
        </w:rPr>
        <w:t>, пункт</w:t>
      </w:r>
      <w:r w:rsidR="00B20A0C">
        <w:rPr>
          <w:sz w:val="28"/>
          <w:szCs w:val="28"/>
        </w:rPr>
        <w:t>у</w:t>
      </w:r>
      <w:r w:rsidR="005A5117" w:rsidRPr="00FF58CE">
        <w:rPr>
          <w:sz w:val="28"/>
          <w:szCs w:val="28"/>
        </w:rPr>
        <w:t xml:space="preserve"> </w:t>
      </w:r>
      <w:r w:rsidR="005A5117" w:rsidRPr="00FF58CE">
        <w:rPr>
          <w:color w:val="333333"/>
          <w:sz w:val="28"/>
          <w:szCs w:val="28"/>
          <w:shd w:val="clear" w:color="auto" w:fill="FFFFFF"/>
        </w:rPr>
        <w:t>22</w:t>
      </w:r>
      <w:r w:rsidR="005A5117" w:rsidRPr="00FF58CE">
        <w:rPr>
          <w:rStyle w:val="rvts37"/>
          <w:b/>
          <w:bCs/>
          <w:color w:val="333333"/>
          <w:sz w:val="28"/>
          <w:szCs w:val="28"/>
          <w:shd w:val="clear" w:color="auto" w:fill="FFFFFF"/>
          <w:vertAlign w:val="superscript"/>
        </w:rPr>
        <w:t>-8</w:t>
      </w:r>
      <w:r w:rsidRPr="00FF58CE">
        <w:rPr>
          <w:sz w:val="28"/>
          <w:szCs w:val="28"/>
        </w:rPr>
        <w:t xml:space="preserve"> </w:t>
      </w:r>
      <w:r w:rsidR="005A5117" w:rsidRPr="00FF58CE">
        <w:rPr>
          <w:sz w:val="28"/>
          <w:szCs w:val="28"/>
        </w:rPr>
        <w:t xml:space="preserve">розділу VI </w:t>
      </w:r>
      <w:r w:rsidRPr="00FF58CE">
        <w:rPr>
          <w:sz w:val="28"/>
          <w:szCs w:val="28"/>
        </w:rPr>
        <w:t>Бюджетного кодексу України вносяться наступні зміни до бюджету</w:t>
      </w:r>
      <w:r w:rsidRPr="00FF58CE">
        <w:rPr>
          <w:sz w:val="28"/>
          <w:szCs w:val="28"/>
          <w:lang w:val="ru-RU"/>
        </w:rPr>
        <w:t xml:space="preserve"> </w:t>
      </w:r>
      <w:proofErr w:type="spellStart"/>
      <w:r w:rsidRPr="00FF58CE">
        <w:rPr>
          <w:sz w:val="28"/>
          <w:szCs w:val="28"/>
          <w:lang w:val="ru-RU"/>
        </w:rPr>
        <w:t>Хорольської</w:t>
      </w:r>
      <w:proofErr w:type="spellEnd"/>
      <w:r w:rsidRPr="00FF58CE">
        <w:rPr>
          <w:sz w:val="28"/>
          <w:szCs w:val="28"/>
          <w:lang w:val="ru-RU"/>
        </w:rPr>
        <w:t xml:space="preserve"> </w:t>
      </w:r>
      <w:proofErr w:type="spellStart"/>
      <w:r w:rsidRPr="00FF58CE">
        <w:rPr>
          <w:sz w:val="28"/>
          <w:szCs w:val="28"/>
          <w:lang w:val="ru-RU"/>
        </w:rPr>
        <w:t>міської</w:t>
      </w:r>
      <w:proofErr w:type="spellEnd"/>
      <w:r w:rsidRPr="00FF58CE">
        <w:rPr>
          <w:sz w:val="28"/>
          <w:szCs w:val="28"/>
          <w:lang w:val="ru-RU"/>
        </w:rPr>
        <w:t xml:space="preserve"> </w:t>
      </w:r>
      <w:proofErr w:type="spellStart"/>
      <w:r w:rsidRPr="00FF58CE">
        <w:rPr>
          <w:sz w:val="28"/>
          <w:szCs w:val="28"/>
          <w:lang w:val="ru-RU"/>
        </w:rPr>
        <w:t>територіальної</w:t>
      </w:r>
      <w:proofErr w:type="spellEnd"/>
      <w:r w:rsidRPr="00FF58CE">
        <w:rPr>
          <w:sz w:val="28"/>
          <w:szCs w:val="28"/>
          <w:lang w:val="ru-RU"/>
        </w:rPr>
        <w:t xml:space="preserve"> </w:t>
      </w:r>
      <w:proofErr w:type="spellStart"/>
      <w:r w:rsidRPr="00FF58CE">
        <w:rPr>
          <w:sz w:val="28"/>
          <w:szCs w:val="28"/>
          <w:lang w:val="ru-RU"/>
        </w:rPr>
        <w:t>громади</w:t>
      </w:r>
      <w:proofErr w:type="spellEnd"/>
      <w:r w:rsidRPr="00FF58CE">
        <w:rPr>
          <w:sz w:val="28"/>
          <w:szCs w:val="28"/>
        </w:rPr>
        <w:t xml:space="preserve">.  </w:t>
      </w:r>
    </w:p>
    <w:p w14:paraId="70CE7C99" w14:textId="77777777" w:rsidR="00320DF4" w:rsidRPr="00FF58CE" w:rsidRDefault="00320DF4" w:rsidP="00320DF4">
      <w:pPr>
        <w:jc w:val="both"/>
        <w:rPr>
          <w:sz w:val="28"/>
          <w:szCs w:val="28"/>
        </w:rPr>
      </w:pPr>
    </w:p>
    <w:p w14:paraId="3C8EF5BD" w14:textId="77777777" w:rsidR="00534C6D" w:rsidRDefault="00D03731" w:rsidP="00534C6D">
      <w:pPr>
        <w:ind w:firstLine="720"/>
        <w:jc w:val="both"/>
        <w:rPr>
          <w:sz w:val="28"/>
          <w:szCs w:val="28"/>
        </w:rPr>
      </w:pPr>
      <w:r w:rsidRPr="00797250">
        <w:rPr>
          <w:sz w:val="28"/>
          <w:szCs w:val="28"/>
        </w:rPr>
        <w:t xml:space="preserve">  Пропонується направити на видатки вільний залишок бюджетних коштів загального фонду,  що утворився станом на 1 січня 202</w:t>
      </w:r>
      <w:r w:rsidR="00797250" w:rsidRPr="00797250">
        <w:rPr>
          <w:sz w:val="28"/>
          <w:szCs w:val="28"/>
        </w:rPr>
        <w:t>6</w:t>
      </w:r>
      <w:r w:rsidRPr="00797250">
        <w:rPr>
          <w:sz w:val="28"/>
          <w:szCs w:val="28"/>
        </w:rPr>
        <w:t xml:space="preserve"> року,  в сумі </w:t>
      </w:r>
      <w:r w:rsidR="00797250" w:rsidRPr="00797250">
        <w:rPr>
          <w:sz w:val="28"/>
          <w:szCs w:val="28"/>
        </w:rPr>
        <w:t>11986,7</w:t>
      </w:r>
      <w:r w:rsidR="008956D2" w:rsidRPr="00797250">
        <w:rPr>
          <w:sz w:val="28"/>
          <w:szCs w:val="28"/>
        </w:rPr>
        <w:t xml:space="preserve"> </w:t>
      </w:r>
      <w:r w:rsidRPr="00797250">
        <w:rPr>
          <w:sz w:val="28"/>
          <w:szCs w:val="28"/>
        </w:rPr>
        <w:t>тис. грн.</w:t>
      </w:r>
      <w:r w:rsidR="00132409">
        <w:rPr>
          <w:sz w:val="28"/>
          <w:szCs w:val="28"/>
        </w:rPr>
        <w:t>, а саме:</w:t>
      </w:r>
      <w:r w:rsidRPr="00797250">
        <w:rPr>
          <w:sz w:val="28"/>
          <w:szCs w:val="28"/>
        </w:rPr>
        <w:t xml:space="preserve"> </w:t>
      </w:r>
    </w:p>
    <w:p w14:paraId="53762CC0" w14:textId="77777777" w:rsidR="00132409" w:rsidRDefault="00132409" w:rsidP="00534C6D">
      <w:pPr>
        <w:ind w:firstLine="720"/>
        <w:jc w:val="both"/>
        <w:rPr>
          <w:sz w:val="28"/>
          <w:szCs w:val="28"/>
        </w:rPr>
      </w:pPr>
    </w:p>
    <w:p w14:paraId="779F9A76" w14:textId="77777777" w:rsidR="00132409" w:rsidRPr="00132409" w:rsidRDefault="00132409" w:rsidP="00534C6D">
      <w:pPr>
        <w:ind w:firstLine="720"/>
        <w:jc w:val="both"/>
        <w:rPr>
          <w:sz w:val="28"/>
          <w:szCs w:val="28"/>
        </w:rPr>
      </w:pPr>
      <w:r w:rsidRPr="00132409">
        <w:rPr>
          <w:sz w:val="28"/>
          <w:szCs w:val="28"/>
          <w:u w:val="single"/>
        </w:rPr>
        <w:t>Виконавчому комітету Хорольської міської ради</w:t>
      </w:r>
      <w:r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 xml:space="preserve"> в сумі 99,8 тис. грн.</w:t>
      </w:r>
    </w:p>
    <w:p w14:paraId="40F5A378" w14:textId="77777777" w:rsidR="00132409" w:rsidRDefault="00132409" w:rsidP="00132409">
      <w:pPr>
        <w:ind w:firstLine="720"/>
        <w:jc w:val="both"/>
        <w:rPr>
          <w:sz w:val="28"/>
          <w:szCs w:val="28"/>
          <w:u w:val="single"/>
        </w:rPr>
      </w:pPr>
    </w:p>
    <w:p w14:paraId="2A8CFD26" w14:textId="77777777" w:rsidR="00132409" w:rsidRPr="0025076B" w:rsidRDefault="00132409" w:rsidP="00132409">
      <w:pPr>
        <w:ind w:left="900" w:hanging="180"/>
        <w:jc w:val="both"/>
        <w:rPr>
          <w:sz w:val="28"/>
          <w:szCs w:val="28"/>
        </w:rPr>
      </w:pPr>
      <w:r w:rsidRPr="00132409">
        <w:rPr>
          <w:sz w:val="28"/>
          <w:szCs w:val="28"/>
        </w:rPr>
        <w:t>- КП „Комунсервіс” в</w:t>
      </w:r>
      <w:r w:rsidRPr="0025076B">
        <w:rPr>
          <w:sz w:val="28"/>
          <w:szCs w:val="28"/>
        </w:rPr>
        <w:t xml:space="preserve"> сумі 99,8 тис. грн. на виконання заходів Програми фінансової підтримки комунального підприємства „Комунсервіс” на 2026-2030 року на придбання двох насосних агрегатів свердловини  для безперебійної роботи центрального водогону.</w:t>
      </w:r>
    </w:p>
    <w:p w14:paraId="7DD86A60" w14:textId="77777777" w:rsidR="00132409" w:rsidRPr="00797250" w:rsidRDefault="00132409" w:rsidP="00534C6D">
      <w:pPr>
        <w:ind w:firstLine="720"/>
        <w:jc w:val="both"/>
        <w:rPr>
          <w:sz w:val="28"/>
          <w:szCs w:val="28"/>
        </w:rPr>
      </w:pPr>
    </w:p>
    <w:p w14:paraId="7275E154" w14:textId="77777777" w:rsidR="00FF58CE" w:rsidRPr="00797250" w:rsidRDefault="00FF58CE" w:rsidP="004A291E">
      <w:pPr>
        <w:jc w:val="both"/>
        <w:rPr>
          <w:sz w:val="28"/>
          <w:szCs w:val="28"/>
          <w:u w:val="single"/>
        </w:rPr>
      </w:pPr>
    </w:p>
    <w:p w14:paraId="2F52487B" w14:textId="77777777" w:rsidR="0057079E" w:rsidRPr="00797250" w:rsidRDefault="004A291E" w:rsidP="004A291E">
      <w:pPr>
        <w:jc w:val="both"/>
        <w:rPr>
          <w:sz w:val="28"/>
          <w:szCs w:val="28"/>
        </w:rPr>
      </w:pPr>
      <w:r w:rsidRPr="00797250">
        <w:rPr>
          <w:sz w:val="28"/>
          <w:szCs w:val="28"/>
          <w:u w:val="single"/>
        </w:rPr>
        <w:t>відділу освіти, молоді та спорту Хорольської міської ради</w:t>
      </w:r>
      <w:r w:rsidR="005F2B09" w:rsidRPr="00797250">
        <w:rPr>
          <w:sz w:val="28"/>
          <w:szCs w:val="28"/>
          <w:u w:val="single"/>
        </w:rPr>
        <w:t xml:space="preserve"> </w:t>
      </w:r>
      <w:r w:rsidR="005F2B09" w:rsidRPr="00797250">
        <w:rPr>
          <w:sz w:val="28"/>
          <w:szCs w:val="28"/>
        </w:rPr>
        <w:t xml:space="preserve">в сумі </w:t>
      </w:r>
      <w:r w:rsidR="00797250" w:rsidRPr="00797250">
        <w:rPr>
          <w:sz w:val="28"/>
          <w:szCs w:val="28"/>
        </w:rPr>
        <w:t>9310,3</w:t>
      </w:r>
      <w:r w:rsidR="005F2B09" w:rsidRPr="00797250">
        <w:rPr>
          <w:sz w:val="28"/>
          <w:szCs w:val="28"/>
        </w:rPr>
        <w:t xml:space="preserve"> тис. грн.</w:t>
      </w:r>
      <w:r w:rsidRPr="00797250">
        <w:rPr>
          <w:sz w:val="28"/>
          <w:szCs w:val="28"/>
        </w:rPr>
        <w:t xml:space="preserve">: </w:t>
      </w:r>
    </w:p>
    <w:p w14:paraId="02B35EFE" w14:textId="77777777" w:rsidR="0057079E" w:rsidRPr="00797250" w:rsidRDefault="004A291E" w:rsidP="005B227A">
      <w:pPr>
        <w:numPr>
          <w:ilvl w:val="0"/>
          <w:numId w:val="2"/>
        </w:numPr>
        <w:jc w:val="both"/>
        <w:rPr>
          <w:sz w:val="28"/>
          <w:szCs w:val="28"/>
        </w:rPr>
      </w:pPr>
      <w:r w:rsidRPr="00797250">
        <w:rPr>
          <w:sz w:val="28"/>
          <w:szCs w:val="28"/>
        </w:rPr>
        <w:t xml:space="preserve">закладам дошкільної освіти </w:t>
      </w:r>
      <w:r w:rsidR="005B227A" w:rsidRPr="00797250">
        <w:rPr>
          <w:sz w:val="28"/>
          <w:szCs w:val="28"/>
        </w:rPr>
        <w:t xml:space="preserve">в сумі </w:t>
      </w:r>
      <w:r w:rsidR="00797250" w:rsidRPr="00797250">
        <w:rPr>
          <w:sz w:val="28"/>
          <w:szCs w:val="28"/>
        </w:rPr>
        <w:t>4580,2</w:t>
      </w:r>
      <w:r w:rsidR="005B227A" w:rsidRPr="00797250">
        <w:rPr>
          <w:sz w:val="28"/>
          <w:szCs w:val="28"/>
        </w:rPr>
        <w:t xml:space="preserve"> тис. грн., а саме: </w:t>
      </w:r>
      <w:r w:rsidR="000F1031" w:rsidRPr="00797250">
        <w:rPr>
          <w:sz w:val="28"/>
          <w:szCs w:val="28"/>
        </w:rPr>
        <w:t xml:space="preserve">на здійснення доплат </w:t>
      </w:r>
      <w:r w:rsidR="00797250" w:rsidRPr="00797250">
        <w:rPr>
          <w:sz w:val="28"/>
          <w:szCs w:val="28"/>
        </w:rPr>
        <w:t xml:space="preserve">за роботу в несприятливих умовах </w:t>
      </w:r>
      <w:r w:rsidR="000F1031" w:rsidRPr="00797250">
        <w:rPr>
          <w:sz w:val="28"/>
          <w:szCs w:val="28"/>
        </w:rPr>
        <w:t>педагогічним працівникам закладів дошкільної освіти</w:t>
      </w:r>
      <w:r w:rsidR="00797250" w:rsidRPr="00797250">
        <w:rPr>
          <w:sz w:val="28"/>
          <w:szCs w:val="28"/>
        </w:rPr>
        <w:t>, на збільшення посадового окладу, надбавки за вислугу років, надбавки за престижність педагогічної праці;</w:t>
      </w:r>
    </w:p>
    <w:p w14:paraId="364FF49D" w14:textId="77777777" w:rsidR="00E429A4" w:rsidRPr="00797250" w:rsidRDefault="005B227A" w:rsidP="005B227A">
      <w:pPr>
        <w:numPr>
          <w:ilvl w:val="0"/>
          <w:numId w:val="2"/>
        </w:numPr>
        <w:jc w:val="both"/>
        <w:rPr>
          <w:sz w:val="28"/>
          <w:szCs w:val="28"/>
        </w:rPr>
      </w:pPr>
      <w:r w:rsidRPr="00797250">
        <w:rPr>
          <w:sz w:val="28"/>
          <w:szCs w:val="28"/>
        </w:rPr>
        <w:t xml:space="preserve">закладам загальної середньої освіти в сумі </w:t>
      </w:r>
      <w:r w:rsidR="00797250" w:rsidRPr="00797250">
        <w:rPr>
          <w:sz w:val="28"/>
          <w:szCs w:val="28"/>
        </w:rPr>
        <w:t>3734,8</w:t>
      </w:r>
      <w:r w:rsidRPr="00797250">
        <w:rPr>
          <w:sz w:val="28"/>
          <w:szCs w:val="28"/>
        </w:rPr>
        <w:t xml:space="preserve"> тис. грн., а саме: на заробітну плату з нарахуваннями педагогічним працівникам</w:t>
      </w:r>
      <w:r w:rsidR="00E429A4" w:rsidRPr="00797250">
        <w:rPr>
          <w:sz w:val="28"/>
          <w:szCs w:val="28"/>
        </w:rPr>
        <w:t xml:space="preserve"> </w:t>
      </w:r>
      <w:r w:rsidR="00797250" w:rsidRPr="00797250">
        <w:rPr>
          <w:sz w:val="28"/>
          <w:szCs w:val="28"/>
        </w:rPr>
        <w:t xml:space="preserve"> дошкільних підрозділів на здійснення доплат за роботу в несприятливих умовах педагогічним працівникам закладів дошкільної освіти, на збільшення посадового окладу, надбавки за вислугу років, надбавки за престижність педагогічної праці;</w:t>
      </w:r>
    </w:p>
    <w:p w14:paraId="346809AC" w14:textId="77777777" w:rsidR="00797250" w:rsidRPr="00743D5A" w:rsidRDefault="002F79A4" w:rsidP="005B227A">
      <w:pPr>
        <w:numPr>
          <w:ilvl w:val="0"/>
          <w:numId w:val="2"/>
        </w:numPr>
        <w:jc w:val="both"/>
        <w:rPr>
          <w:sz w:val="28"/>
          <w:szCs w:val="28"/>
        </w:rPr>
      </w:pPr>
      <w:r w:rsidRPr="00743D5A">
        <w:rPr>
          <w:sz w:val="28"/>
          <w:szCs w:val="28"/>
        </w:rPr>
        <w:t xml:space="preserve">закладу позашкільної освіти в сумі 494,0 тис. грн. на здійснення доплат за роботу в несприятливих умовах педагогічним працівникам закладів </w:t>
      </w:r>
      <w:r w:rsidR="00EC09FA">
        <w:rPr>
          <w:sz w:val="28"/>
          <w:szCs w:val="28"/>
        </w:rPr>
        <w:t>позашкільної</w:t>
      </w:r>
      <w:r w:rsidRPr="00743D5A">
        <w:rPr>
          <w:sz w:val="28"/>
          <w:szCs w:val="28"/>
        </w:rPr>
        <w:t xml:space="preserve"> освіти, на збільшення посадового окладу, надбавки за вислугу років, надбавки за престижність педагогічної праці;</w:t>
      </w:r>
    </w:p>
    <w:p w14:paraId="1647E5C7" w14:textId="77777777" w:rsidR="002F79A4" w:rsidRPr="007D2D67" w:rsidRDefault="002F79A4" w:rsidP="005B227A">
      <w:pPr>
        <w:numPr>
          <w:ilvl w:val="0"/>
          <w:numId w:val="2"/>
        </w:numPr>
        <w:jc w:val="both"/>
        <w:rPr>
          <w:color w:val="FF0000"/>
          <w:sz w:val="28"/>
          <w:szCs w:val="28"/>
        </w:rPr>
      </w:pPr>
      <w:r w:rsidRPr="00743D5A">
        <w:rPr>
          <w:sz w:val="28"/>
          <w:szCs w:val="28"/>
        </w:rPr>
        <w:t xml:space="preserve">на забезпечення діяльності </w:t>
      </w:r>
      <w:proofErr w:type="spellStart"/>
      <w:r w:rsidRPr="00743D5A">
        <w:rPr>
          <w:sz w:val="28"/>
          <w:szCs w:val="28"/>
        </w:rPr>
        <w:t>інклюзивно</w:t>
      </w:r>
      <w:proofErr w:type="spellEnd"/>
      <w:r w:rsidRPr="00743D5A">
        <w:rPr>
          <w:sz w:val="28"/>
          <w:szCs w:val="28"/>
        </w:rPr>
        <w:t>-ресурсного центру за рахунок коштів місцевого бюджету в сумі 177,6 тис. грн. на заробітну плату з</w:t>
      </w:r>
      <w:r w:rsidRPr="00797250">
        <w:rPr>
          <w:sz w:val="28"/>
          <w:szCs w:val="28"/>
        </w:rPr>
        <w:t xml:space="preserve"> нарахуваннями педагогічним працівникам  на здійснення доплат за роботу в несприятливих умовах педагогічним працівникам</w:t>
      </w:r>
      <w:r>
        <w:rPr>
          <w:sz w:val="28"/>
          <w:szCs w:val="28"/>
        </w:rPr>
        <w:t>;</w:t>
      </w:r>
    </w:p>
    <w:p w14:paraId="5F46B20C" w14:textId="77777777" w:rsidR="007D2D67" w:rsidRPr="00797250" w:rsidRDefault="007D2D67" w:rsidP="007D2D67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 забезпечення діяльності центрів професійного розвитку педагогічних працівників в су</w:t>
      </w:r>
      <w:r w:rsidR="00E636A6">
        <w:rPr>
          <w:sz w:val="28"/>
          <w:szCs w:val="28"/>
        </w:rPr>
        <w:t>мі  277,1</w:t>
      </w:r>
      <w:r>
        <w:rPr>
          <w:sz w:val="28"/>
          <w:szCs w:val="28"/>
        </w:rPr>
        <w:t xml:space="preserve"> тис. грн. </w:t>
      </w:r>
      <w:r w:rsidRPr="00797250">
        <w:rPr>
          <w:sz w:val="28"/>
          <w:szCs w:val="28"/>
        </w:rPr>
        <w:t>а саме: на заробітну плату з нарахуваннями педагогічним працівникам  на здійснення доплат за роботу в несприятливих умовах педагогічним працівникам, на збільшення посадового окладу, надбавки за вислугу років, надбавки за престижність педагогічної праці;</w:t>
      </w:r>
    </w:p>
    <w:p w14:paraId="36295D63" w14:textId="77777777" w:rsidR="00316BE0" w:rsidRPr="007D2D67" w:rsidRDefault="00316BE0" w:rsidP="00316BE0">
      <w:pPr>
        <w:numPr>
          <w:ilvl w:val="0"/>
          <w:numId w:val="2"/>
        </w:numPr>
        <w:jc w:val="both"/>
        <w:rPr>
          <w:color w:val="FF0000"/>
          <w:sz w:val="28"/>
          <w:szCs w:val="28"/>
        </w:rPr>
      </w:pPr>
      <w:r w:rsidRPr="00316BE0">
        <w:rPr>
          <w:sz w:val="28"/>
          <w:szCs w:val="28"/>
        </w:rPr>
        <w:t>на утримання та навчально-тренувальну роботу  комунальних дитячо-юнацької спортивної школи в сумі 46,0 тис. грн. на заробітну</w:t>
      </w:r>
      <w:r w:rsidRPr="00743D5A">
        <w:rPr>
          <w:sz w:val="28"/>
          <w:szCs w:val="28"/>
        </w:rPr>
        <w:t xml:space="preserve"> плату з</w:t>
      </w:r>
      <w:r w:rsidRPr="00797250">
        <w:rPr>
          <w:sz w:val="28"/>
          <w:szCs w:val="28"/>
        </w:rPr>
        <w:t xml:space="preserve"> </w:t>
      </w:r>
      <w:r w:rsidRPr="00797250">
        <w:rPr>
          <w:sz w:val="28"/>
          <w:szCs w:val="28"/>
        </w:rPr>
        <w:lastRenderedPageBreak/>
        <w:t>нарахуваннями педагогічним працівникам  на здійснення доплат за роботу в несприятливих умовах педагогічним працівникам</w:t>
      </w:r>
    </w:p>
    <w:p w14:paraId="6BF06F6F" w14:textId="77777777" w:rsidR="007D2D67" w:rsidRPr="00797250" w:rsidRDefault="007D2D67" w:rsidP="00316BE0">
      <w:pPr>
        <w:jc w:val="both"/>
        <w:rPr>
          <w:color w:val="FF0000"/>
          <w:sz w:val="28"/>
          <w:szCs w:val="28"/>
        </w:rPr>
      </w:pPr>
    </w:p>
    <w:p w14:paraId="01EFF8AD" w14:textId="77777777" w:rsidR="00C6432A" w:rsidRPr="00797250" w:rsidRDefault="00C6432A" w:rsidP="00C6432A">
      <w:pPr>
        <w:jc w:val="both"/>
        <w:rPr>
          <w:color w:val="FF0000"/>
          <w:sz w:val="28"/>
          <w:szCs w:val="28"/>
        </w:rPr>
      </w:pPr>
    </w:p>
    <w:p w14:paraId="6E23C85B" w14:textId="77777777" w:rsidR="00C6432A" w:rsidRPr="00316BE0" w:rsidRDefault="00C6432A" w:rsidP="00C6432A">
      <w:pPr>
        <w:jc w:val="both"/>
        <w:rPr>
          <w:sz w:val="28"/>
          <w:szCs w:val="28"/>
          <w:u w:val="single"/>
        </w:rPr>
      </w:pPr>
      <w:r w:rsidRPr="00316BE0">
        <w:rPr>
          <w:sz w:val="28"/>
          <w:szCs w:val="28"/>
          <w:u w:val="single"/>
        </w:rPr>
        <w:t>відділу культури, туризму та охорони культурної спадщини Хорольської міської ради</w:t>
      </w:r>
      <w:r w:rsidR="005F2B09" w:rsidRPr="00316BE0">
        <w:rPr>
          <w:sz w:val="28"/>
          <w:szCs w:val="28"/>
          <w:u w:val="single"/>
        </w:rPr>
        <w:t xml:space="preserve"> </w:t>
      </w:r>
      <w:r w:rsidR="005F2B09" w:rsidRPr="00316BE0">
        <w:rPr>
          <w:sz w:val="28"/>
          <w:szCs w:val="28"/>
        </w:rPr>
        <w:t xml:space="preserve">в сумі </w:t>
      </w:r>
      <w:r w:rsidR="00316BE0" w:rsidRPr="00316BE0">
        <w:rPr>
          <w:sz w:val="28"/>
          <w:szCs w:val="28"/>
        </w:rPr>
        <w:t>2576,</w:t>
      </w:r>
      <w:r w:rsidR="00E01AFE">
        <w:rPr>
          <w:sz w:val="28"/>
          <w:szCs w:val="28"/>
        </w:rPr>
        <w:t>6</w:t>
      </w:r>
      <w:r w:rsidR="005F2B09" w:rsidRPr="00316BE0">
        <w:rPr>
          <w:sz w:val="28"/>
          <w:szCs w:val="28"/>
        </w:rPr>
        <w:t xml:space="preserve"> тис. грн.</w:t>
      </w:r>
    </w:p>
    <w:p w14:paraId="6DCA3E26" w14:textId="77777777" w:rsidR="00C6432A" w:rsidRPr="00316BE0" w:rsidRDefault="005F2B09" w:rsidP="005F2B09">
      <w:pPr>
        <w:numPr>
          <w:ilvl w:val="0"/>
          <w:numId w:val="2"/>
        </w:numPr>
        <w:jc w:val="both"/>
        <w:rPr>
          <w:sz w:val="28"/>
          <w:szCs w:val="28"/>
        </w:rPr>
      </w:pPr>
      <w:r w:rsidRPr="00316BE0">
        <w:rPr>
          <w:sz w:val="28"/>
          <w:szCs w:val="28"/>
        </w:rPr>
        <w:t xml:space="preserve">закладу спеціальної освіти в сумі </w:t>
      </w:r>
      <w:r w:rsidR="00E01AFE">
        <w:rPr>
          <w:sz w:val="28"/>
          <w:szCs w:val="28"/>
        </w:rPr>
        <w:t>2576,6</w:t>
      </w:r>
      <w:r w:rsidRPr="00316BE0">
        <w:rPr>
          <w:sz w:val="28"/>
          <w:szCs w:val="28"/>
        </w:rPr>
        <w:t xml:space="preserve"> тис. грн. на </w:t>
      </w:r>
      <w:r w:rsidR="00316BE0" w:rsidRPr="00316BE0">
        <w:rPr>
          <w:sz w:val="28"/>
          <w:szCs w:val="28"/>
        </w:rPr>
        <w:t xml:space="preserve">підвищення посадових окладів педагогічним працівникам  та </w:t>
      </w:r>
      <w:r w:rsidRPr="00316BE0">
        <w:rPr>
          <w:sz w:val="28"/>
          <w:szCs w:val="28"/>
        </w:rPr>
        <w:t xml:space="preserve"> встановлення доплат педагогічним працівникам </w:t>
      </w:r>
      <w:r w:rsidR="00316BE0" w:rsidRPr="00316BE0">
        <w:rPr>
          <w:sz w:val="28"/>
          <w:szCs w:val="28"/>
        </w:rPr>
        <w:t xml:space="preserve"> </w:t>
      </w:r>
      <w:r w:rsidRPr="00316BE0">
        <w:rPr>
          <w:sz w:val="28"/>
          <w:szCs w:val="28"/>
        </w:rPr>
        <w:t>Хорольської музичної школи</w:t>
      </w:r>
      <w:r w:rsidR="00316BE0" w:rsidRPr="00316BE0">
        <w:rPr>
          <w:sz w:val="28"/>
          <w:szCs w:val="28"/>
        </w:rPr>
        <w:t xml:space="preserve"> за роботу в несприятливих умовах</w:t>
      </w:r>
      <w:r w:rsidRPr="00316BE0">
        <w:rPr>
          <w:sz w:val="28"/>
          <w:szCs w:val="28"/>
        </w:rPr>
        <w:t>.</w:t>
      </w:r>
    </w:p>
    <w:p w14:paraId="02BF28BA" w14:textId="77777777" w:rsidR="005B227A" w:rsidRPr="00797250" w:rsidRDefault="005B227A" w:rsidP="0054463B">
      <w:pPr>
        <w:ind w:left="568"/>
        <w:jc w:val="both"/>
        <w:rPr>
          <w:color w:val="FF0000"/>
          <w:sz w:val="28"/>
          <w:szCs w:val="28"/>
        </w:rPr>
      </w:pPr>
    </w:p>
    <w:p w14:paraId="7A8A10DA" w14:textId="77777777" w:rsidR="00932C8D" w:rsidRPr="00797250" w:rsidRDefault="00932C8D" w:rsidP="00932C8D">
      <w:pPr>
        <w:ind w:firstLine="720"/>
        <w:jc w:val="both"/>
        <w:rPr>
          <w:color w:val="FF0000"/>
          <w:sz w:val="28"/>
          <w:szCs w:val="28"/>
        </w:rPr>
      </w:pPr>
    </w:p>
    <w:p w14:paraId="1DB57EA0" w14:textId="77777777" w:rsidR="00132409" w:rsidRDefault="00132409" w:rsidP="00132409">
      <w:pPr>
        <w:ind w:firstLine="720"/>
        <w:jc w:val="both"/>
        <w:rPr>
          <w:sz w:val="28"/>
          <w:szCs w:val="28"/>
        </w:rPr>
      </w:pPr>
      <w:r w:rsidRPr="00A75C72">
        <w:rPr>
          <w:sz w:val="28"/>
          <w:szCs w:val="28"/>
        </w:rPr>
        <w:t xml:space="preserve">Відповідно до звернень головних розпорядників коштів пропонується перерозподілити видатки: </w:t>
      </w:r>
    </w:p>
    <w:p w14:paraId="56C77B3E" w14:textId="77777777" w:rsidR="00132409" w:rsidRDefault="00132409" w:rsidP="00132409">
      <w:pPr>
        <w:ind w:firstLine="720"/>
        <w:jc w:val="both"/>
        <w:rPr>
          <w:sz w:val="28"/>
          <w:szCs w:val="28"/>
        </w:rPr>
      </w:pPr>
    </w:p>
    <w:p w14:paraId="3DCFDF6D" w14:textId="77777777" w:rsidR="00132409" w:rsidRPr="00132409" w:rsidRDefault="00132409" w:rsidP="00132409">
      <w:pPr>
        <w:ind w:firstLine="720"/>
        <w:jc w:val="both"/>
        <w:rPr>
          <w:sz w:val="28"/>
          <w:szCs w:val="28"/>
          <w:u w:val="single"/>
        </w:rPr>
      </w:pPr>
      <w:r w:rsidRPr="00132409">
        <w:rPr>
          <w:sz w:val="28"/>
          <w:szCs w:val="28"/>
          <w:u w:val="single"/>
        </w:rPr>
        <w:t>Виконавчий комітет Хорольської міської ради</w:t>
      </w:r>
    </w:p>
    <w:p w14:paraId="6ABB33A2" w14:textId="77777777" w:rsidR="00132409" w:rsidRPr="00132409" w:rsidRDefault="00132409" w:rsidP="00132409">
      <w:pPr>
        <w:ind w:firstLine="708"/>
        <w:jc w:val="both"/>
        <w:rPr>
          <w:sz w:val="28"/>
          <w:szCs w:val="28"/>
        </w:rPr>
      </w:pPr>
      <w:r w:rsidRPr="00132409">
        <w:rPr>
          <w:sz w:val="28"/>
          <w:szCs w:val="28"/>
        </w:rPr>
        <w:t>По закладах охорони здоров’я, а саме  КНП „Хорольська міська лікарня” збільшити видатки на суму 3050,0 тис. грн. на  придбання генератора до системи рентгенівської комп’ютерної томографії.</w:t>
      </w:r>
    </w:p>
    <w:p w14:paraId="2AB8C24B" w14:textId="77777777" w:rsidR="00132409" w:rsidRPr="00797250" w:rsidRDefault="00132409" w:rsidP="00ED76BC">
      <w:pPr>
        <w:ind w:left="568"/>
        <w:jc w:val="both"/>
        <w:rPr>
          <w:color w:val="FF0000"/>
          <w:sz w:val="28"/>
          <w:szCs w:val="28"/>
        </w:rPr>
      </w:pPr>
    </w:p>
    <w:p w14:paraId="0D027511" w14:textId="77777777" w:rsidR="00132409" w:rsidRDefault="00132409" w:rsidP="00132409">
      <w:pPr>
        <w:ind w:firstLine="720"/>
        <w:jc w:val="both"/>
        <w:rPr>
          <w:sz w:val="28"/>
          <w:szCs w:val="28"/>
          <w:u w:val="single"/>
        </w:rPr>
      </w:pPr>
      <w:r w:rsidRPr="00D82021">
        <w:rPr>
          <w:sz w:val="28"/>
          <w:szCs w:val="28"/>
          <w:u w:val="single"/>
        </w:rPr>
        <w:t>Фі</w:t>
      </w:r>
      <w:r>
        <w:rPr>
          <w:sz w:val="28"/>
          <w:szCs w:val="28"/>
          <w:u w:val="single"/>
        </w:rPr>
        <w:t>нансове управління Хорольської міської ради</w:t>
      </w:r>
    </w:p>
    <w:p w14:paraId="3251BB08" w14:textId="77777777" w:rsidR="00132409" w:rsidRDefault="00132409" w:rsidP="0013240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Зменшити резервний фонд бюджету Хорольської міської територіальної громади на 3050,0 тис. грн.</w:t>
      </w:r>
    </w:p>
    <w:p w14:paraId="0481020B" w14:textId="77777777" w:rsidR="004B2CDE" w:rsidRPr="00FF58CE" w:rsidRDefault="008331C9" w:rsidP="00EF49AE">
      <w:pPr>
        <w:jc w:val="right"/>
        <w:rPr>
          <w:sz w:val="28"/>
          <w:szCs w:val="28"/>
        </w:rPr>
      </w:pPr>
      <w:r w:rsidRPr="00FF58CE">
        <w:rPr>
          <w:sz w:val="28"/>
          <w:szCs w:val="28"/>
        </w:rPr>
        <w:t>Фінансове управління</w:t>
      </w:r>
      <w:r w:rsidR="004B2CDE" w:rsidRPr="00FF58CE">
        <w:rPr>
          <w:color w:val="FF6600"/>
          <w:sz w:val="28"/>
          <w:szCs w:val="28"/>
        </w:rPr>
        <w:tab/>
      </w:r>
    </w:p>
    <w:sectPr w:rsidR="004B2CDE" w:rsidRPr="00FF58CE" w:rsidSect="00FF58CE">
      <w:pgSz w:w="11906" w:h="16838"/>
      <w:pgMar w:top="540" w:right="850" w:bottom="71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497391"/>
    <w:multiLevelType w:val="hybridMultilevel"/>
    <w:tmpl w:val="3942FE64"/>
    <w:lvl w:ilvl="0" w:tplc="5A200BE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80D78DF"/>
    <w:multiLevelType w:val="hybridMultilevel"/>
    <w:tmpl w:val="9EF6D542"/>
    <w:lvl w:ilvl="0" w:tplc="7032B864">
      <w:start w:val="10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0DF4"/>
    <w:rsid w:val="000D67CD"/>
    <w:rsid w:val="000F1031"/>
    <w:rsid w:val="00132409"/>
    <w:rsid w:val="001918E8"/>
    <w:rsid w:val="001A3C0A"/>
    <w:rsid w:val="001B697C"/>
    <w:rsid w:val="0025076B"/>
    <w:rsid w:val="00261174"/>
    <w:rsid w:val="002B59CA"/>
    <w:rsid w:val="002F79A4"/>
    <w:rsid w:val="00316BE0"/>
    <w:rsid w:val="00320DF4"/>
    <w:rsid w:val="0033475F"/>
    <w:rsid w:val="004342AB"/>
    <w:rsid w:val="004A291E"/>
    <w:rsid w:val="004B2CDE"/>
    <w:rsid w:val="00534C6D"/>
    <w:rsid w:val="0054463B"/>
    <w:rsid w:val="00544D9E"/>
    <w:rsid w:val="0057079E"/>
    <w:rsid w:val="005A5117"/>
    <w:rsid w:val="005B227A"/>
    <w:rsid w:val="005F2B09"/>
    <w:rsid w:val="006813D8"/>
    <w:rsid w:val="0073449C"/>
    <w:rsid w:val="00743D5A"/>
    <w:rsid w:val="007628DF"/>
    <w:rsid w:val="00770AD0"/>
    <w:rsid w:val="00795974"/>
    <w:rsid w:val="00797250"/>
    <w:rsid w:val="007A3967"/>
    <w:rsid w:val="007D2D67"/>
    <w:rsid w:val="00821F94"/>
    <w:rsid w:val="008331C9"/>
    <w:rsid w:val="00870EC5"/>
    <w:rsid w:val="008956D2"/>
    <w:rsid w:val="008A0299"/>
    <w:rsid w:val="008A15C3"/>
    <w:rsid w:val="008D5C06"/>
    <w:rsid w:val="008D642D"/>
    <w:rsid w:val="009114BB"/>
    <w:rsid w:val="00932C8D"/>
    <w:rsid w:val="009777CD"/>
    <w:rsid w:val="00986B00"/>
    <w:rsid w:val="009E5C5F"/>
    <w:rsid w:val="00A91B88"/>
    <w:rsid w:val="00AA0D8E"/>
    <w:rsid w:val="00AB11E9"/>
    <w:rsid w:val="00B20A0C"/>
    <w:rsid w:val="00B46BD0"/>
    <w:rsid w:val="00BD0570"/>
    <w:rsid w:val="00C6432A"/>
    <w:rsid w:val="00C74706"/>
    <w:rsid w:val="00CA55F0"/>
    <w:rsid w:val="00D03731"/>
    <w:rsid w:val="00D40C47"/>
    <w:rsid w:val="00DF2752"/>
    <w:rsid w:val="00E01AFE"/>
    <w:rsid w:val="00E429A4"/>
    <w:rsid w:val="00E636A6"/>
    <w:rsid w:val="00E70E60"/>
    <w:rsid w:val="00EC09FA"/>
    <w:rsid w:val="00ED76BC"/>
    <w:rsid w:val="00EF49AE"/>
    <w:rsid w:val="00F0180A"/>
    <w:rsid w:val="00FB667D"/>
    <w:rsid w:val="00FF3158"/>
    <w:rsid w:val="00FF5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91F7A7"/>
  <w15:chartTrackingRefBased/>
  <w15:docId w15:val="{76FD0A0C-1A12-47D3-A54F-0336EAF9D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20DF4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37">
    <w:name w:val="rvts37"/>
    <w:basedOn w:val="a0"/>
    <w:rsid w:val="005A51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0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2196</Words>
  <Characters>1253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3</cp:revision>
  <cp:lastPrinted>2025-02-07T14:20:00Z</cp:lastPrinted>
  <dcterms:created xsi:type="dcterms:W3CDTF">2026-02-16T08:48:00Z</dcterms:created>
  <dcterms:modified xsi:type="dcterms:W3CDTF">2026-02-16T08:48:00Z</dcterms:modified>
</cp:coreProperties>
</file>